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BC" w:rsidRDefault="006C3DBC" w:rsidP="00823CCE"/>
    <w:p w:rsidR="00221B49" w:rsidRDefault="00221B49" w:rsidP="001948E7">
      <w:pPr>
        <w:jc w:val="both"/>
        <w:rPr>
          <w:sz w:val="28"/>
          <w:szCs w:val="28"/>
        </w:rPr>
      </w:pPr>
      <w:r>
        <w:rPr>
          <w:sz w:val="28"/>
          <w:szCs w:val="28"/>
        </w:rPr>
        <w:t>Charles Crocker is currently the Chief Pa</w:t>
      </w:r>
      <w:r w:rsidR="007A14BF">
        <w:rPr>
          <w:sz w:val="28"/>
          <w:szCs w:val="28"/>
        </w:rPr>
        <w:t xml:space="preserve">rtner </w:t>
      </w:r>
      <w:r>
        <w:rPr>
          <w:sz w:val="28"/>
          <w:szCs w:val="28"/>
        </w:rPr>
        <w:t xml:space="preserve">Officer </w:t>
      </w:r>
      <w:r w:rsidR="007A14BF">
        <w:rPr>
          <w:sz w:val="28"/>
          <w:szCs w:val="28"/>
        </w:rPr>
        <w:t xml:space="preserve">of Telios Care SA </w:t>
      </w:r>
      <w:hyperlink r:id="rId4" w:history="1">
        <w:r w:rsidR="007A14BF" w:rsidRPr="0001078F">
          <w:rPr>
            <w:rStyle w:val="Hyperlink"/>
            <w:sz w:val="28"/>
            <w:szCs w:val="28"/>
          </w:rPr>
          <w:t>http://telios.ro</w:t>
        </w:r>
      </w:hyperlink>
      <w:r w:rsidR="007A14BF">
        <w:rPr>
          <w:sz w:val="28"/>
          <w:szCs w:val="28"/>
        </w:rPr>
        <w:t xml:space="preserve"> </w:t>
      </w:r>
      <w:r w:rsidR="00E4353C">
        <w:rPr>
          <w:sz w:val="28"/>
          <w:szCs w:val="28"/>
        </w:rPr>
        <w:t xml:space="preserve"> </w:t>
      </w:r>
    </w:p>
    <w:p w:rsidR="00221B49" w:rsidRDefault="00221B49" w:rsidP="001948E7">
      <w:pPr>
        <w:jc w:val="both"/>
        <w:rPr>
          <w:sz w:val="28"/>
          <w:szCs w:val="28"/>
        </w:rPr>
      </w:pPr>
    </w:p>
    <w:p w:rsidR="00221B49" w:rsidRDefault="00221B49" w:rsidP="0022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Charles Crocker is also currently a Director on the board of the Duke of Edinburgh International Award in Romania, </w:t>
      </w:r>
      <w:hyperlink r:id="rId5" w:history="1">
        <w:r w:rsidRPr="00C6441B">
          <w:rPr>
            <w:rStyle w:val="Hyperlink"/>
            <w:sz w:val="28"/>
            <w:szCs w:val="28"/>
          </w:rPr>
          <w:t>http://dofe.ro/en/home-2/</w:t>
        </w:r>
      </w:hyperlink>
      <w:r>
        <w:rPr>
          <w:sz w:val="28"/>
          <w:szCs w:val="28"/>
        </w:rPr>
        <w:t xml:space="preserve"> , the world’s leading youth achievement award and also in Romania.</w:t>
      </w:r>
      <w:r>
        <w:rPr>
          <w:sz w:val="28"/>
          <w:szCs w:val="28"/>
        </w:rPr>
        <w:t xml:space="preserve"> </w:t>
      </w:r>
    </w:p>
    <w:p w:rsidR="00221B49" w:rsidRDefault="00221B49" w:rsidP="00221B49">
      <w:pPr>
        <w:jc w:val="both"/>
        <w:rPr>
          <w:sz w:val="28"/>
          <w:szCs w:val="28"/>
        </w:rPr>
      </w:pPr>
    </w:p>
    <w:p w:rsidR="00221B49" w:rsidRDefault="00221B49" w:rsidP="0022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Charles Crocker is a </w:t>
      </w:r>
      <w:bookmarkStart w:id="0" w:name="_GoBack"/>
      <w:bookmarkEnd w:id="0"/>
      <w:r>
        <w:rPr>
          <w:sz w:val="28"/>
          <w:szCs w:val="28"/>
        </w:rPr>
        <w:t>Director on the Board of the British Romanian Chamber of Commerce</w:t>
      </w:r>
    </w:p>
    <w:p w:rsidR="007A14BF" w:rsidRDefault="007A14BF" w:rsidP="001948E7">
      <w:pPr>
        <w:jc w:val="both"/>
        <w:rPr>
          <w:sz w:val="28"/>
          <w:szCs w:val="28"/>
        </w:rPr>
      </w:pPr>
    </w:p>
    <w:p w:rsidR="003F534A" w:rsidRDefault="00E4353C" w:rsidP="0019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Previously Charles Crocker was CEO of BRCC, from 2015, where he was responsible for building closer bilateral ties </w:t>
      </w:r>
      <w:r w:rsidR="003F534A">
        <w:rPr>
          <w:sz w:val="28"/>
          <w:szCs w:val="28"/>
        </w:rPr>
        <w:t>betwe</w:t>
      </w:r>
      <w:r>
        <w:rPr>
          <w:sz w:val="28"/>
          <w:szCs w:val="28"/>
        </w:rPr>
        <w:t>en the UK and Romania and developing</w:t>
      </w:r>
      <w:r w:rsidR="003F534A">
        <w:rPr>
          <w:sz w:val="28"/>
          <w:szCs w:val="28"/>
        </w:rPr>
        <w:t xml:space="preserve"> new opportunities for BRCC members.</w:t>
      </w:r>
    </w:p>
    <w:p w:rsidR="006C3DBC" w:rsidRPr="0000591F" w:rsidRDefault="006C3DBC" w:rsidP="001948E7">
      <w:pPr>
        <w:jc w:val="both"/>
        <w:rPr>
          <w:sz w:val="28"/>
          <w:szCs w:val="28"/>
        </w:rPr>
      </w:pPr>
    </w:p>
    <w:p w:rsidR="00D2449D" w:rsidRPr="0000591F" w:rsidRDefault="003F534A" w:rsidP="00194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Prior to the BRCC </w:t>
      </w:r>
      <w:r w:rsidR="001948E7">
        <w:rPr>
          <w:sz w:val="28"/>
          <w:szCs w:val="28"/>
        </w:rPr>
        <w:t>Charles</w:t>
      </w:r>
      <w:r w:rsidR="00E4353C">
        <w:rPr>
          <w:sz w:val="28"/>
          <w:szCs w:val="28"/>
        </w:rPr>
        <w:t xml:space="preserve"> was </w:t>
      </w:r>
      <w:r w:rsidR="00277F1A" w:rsidRPr="0000591F">
        <w:rPr>
          <w:sz w:val="28"/>
          <w:szCs w:val="28"/>
        </w:rPr>
        <w:t>w</w:t>
      </w:r>
      <w:r w:rsidR="00451482" w:rsidRPr="0000591F">
        <w:rPr>
          <w:sz w:val="28"/>
          <w:szCs w:val="28"/>
        </w:rPr>
        <w:t>orking as a b</w:t>
      </w:r>
      <w:r>
        <w:rPr>
          <w:sz w:val="28"/>
          <w:szCs w:val="28"/>
        </w:rPr>
        <w:t>usiness entrepreneur for over 22</w:t>
      </w:r>
      <w:r w:rsidR="00451482" w:rsidRPr="0000591F">
        <w:rPr>
          <w:sz w:val="28"/>
          <w:szCs w:val="28"/>
        </w:rPr>
        <w:t xml:space="preserve"> years in Romania</w:t>
      </w:r>
      <w:r w:rsidR="00D2449D" w:rsidRPr="0000591F">
        <w:rPr>
          <w:sz w:val="28"/>
          <w:szCs w:val="28"/>
        </w:rPr>
        <w:t xml:space="preserve"> and the Region.</w:t>
      </w:r>
      <w:r w:rsidR="00277F1A" w:rsidRPr="0000591F">
        <w:rPr>
          <w:sz w:val="28"/>
          <w:szCs w:val="28"/>
        </w:rPr>
        <w:t xml:space="preserve"> He</w:t>
      </w:r>
      <w:r w:rsidR="00451482" w:rsidRPr="0000591F">
        <w:rPr>
          <w:sz w:val="28"/>
          <w:szCs w:val="28"/>
        </w:rPr>
        <w:t xml:space="preserve"> has </w:t>
      </w:r>
      <w:r w:rsidR="00B05F04" w:rsidRPr="0000591F">
        <w:rPr>
          <w:sz w:val="28"/>
          <w:szCs w:val="28"/>
        </w:rPr>
        <w:t>developed</w:t>
      </w:r>
      <w:r w:rsidR="00451482" w:rsidRPr="0000591F">
        <w:rPr>
          <w:sz w:val="28"/>
          <w:szCs w:val="28"/>
        </w:rPr>
        <w:t xml:space="preserve"> many</w:t>
      </w:r>
      <w:r w:rsidR="00B05F04" w:rsidRPr="0000591F">
        <w:rPr>
          <w:sz w:val="28"/>
          <w:szCs w:val="28"/>
        </w:rPr>
        <w:t xml:space="preserve"> teams and </w:t>
      </w:r>
      <w:r w:rsidR="00451482" w:rsidRPr="0000591F">
        <w:rPr>
          <w:sz w:val="28"/>
          <w:szCs w:val="28"/>
        </w:rPr>
        <w:t>busines</w:t>
      </w:r>
      <w:r w:rsidR="00B05F04" w:rsidRPr="0000591F">
        <w:rPr>
          <w:sz w:val="28"/>
          <w:szCs w:val="28"/>
        </w:rPr>
        <w:t>s</w:t>
      </w:r>
      <w:r w:rsidR="00D2449D" w:rsidRPr="0000591F">
        <w:rPr>
          <w:sz w:val="28"/>
          <w:szCs w:val="28"/>
        </w:rPr>
        <w:t>es</w:t>
      </w:r>
      <w:r w:rsidR="00B05F04" w:rsidRPr="0000591F">
        <w:rPr>
          <w:sz w:val="28"/>
          <w:szCs w:val="28"/>
        </w:rPr>
        <w:t xml:space="preserve"> and led</w:t>
      </w:r>
      <w:r w:rsidR="00D2449D" w:rsidRPr="0000591F">
        <w:rPr>
          <w:sz w:val="28"/>
          <w:szCs w:val="28"/>
        </w:rPr>
        <w:t xml:space="preserve"> them from start up to exit, including regional expansion, acquisition and strategic partnerships.</w:t>
      </w:r>
      <w:r w:rsidR="00277F1A" w:rsidRPr="0000591F">
        <w:rPr>
          <w:sz w:val="28"/>
          <w:szCs w:val="28"/>
        </w:rPr>
        <w:t xml:space="preserve"> </w:t>
      </w:r>
    </w:p>
    <w:p w:rsidR="00D2449D" w:rsidRPr="0000591F" w:rsidRDefault="00D2449D" w:rsidP="001948E7">
      <w:pPr>
        <w:jc w:val="both"/>
        <w:rPr>
          <w:sz w:val="28"/>
          <w:szCs w:val="28"/>
        </w:rPr>
      </w:pPr>
    </w:p>
    <w:p w:rsidR="00D2449D" w:rsidRPr="0000591F" w:rsidRDefault="00D2449D" w:rsidP="001948E7">
      <w:pPr>
        <w:jc w:val="both"/>
        <w:rPr>
          <w:sz w:val="28"/>
          <w:szCs w:val="28"/>
        </w:rPr>
      </w:pPr>
      <w:r w:rsidRPr="0000591F">
        <w:rPr>
          <w:sz w:val="28"/>
          <w:szCs w:val="28"/>
        </w:rPr>
        <w:t>Some of the businesses</w:t>
      </w:r>
      <w:r w:rsidR="003F534A">
        <w:rPr>
          <w:sz w:val="28"/>
          <w:szCs w:val="28"/>
        </w:rPr>
        <w:t xml:space="preserve"> have</w:t>
      </w:r>
      <w:r w:rsidRPr="0000591F">
        <w:rPr>
          <w:sz w:val="28"/>
          <w:szCs w:val="28"/>
        </w:rPr>
        <w:t xml:space="preserve"> included DPD, Achieve Global</w:t>
      </w:r>
      <w:r w:rsidR="0002784D">
        <w:rPr>
          <w:sz w:val="28"/>
          <w:szCs w:val="28"/>
        </w:rPr>
        <w:t>, Barnett McCall Recruitment, GI</w:t>
      </w:r>
      <w:r w:rsidRPr="0000591F">
        <w:rPr>
          <w:sz w:val="28"/>
          <w:szCs w:val="28"/>
        </w:rPr>
        <w:t xml:space="preserve"> Group and Frontline Resourcing.</w:t>
      </w:r>
    </w:p>
    <w:p w:rsidR="00B05F04" w:rsidRPr="0000591F" w:rsidRDefault="00B05F04" w:rsidP="001948E7">
      <w:pPr>
        <w:jc w:val="both"/>
        <w:rPr>
          <w:sz w:val="28"/>
          <w:szCs w:val="28"/>
        </w:rPr>
      </w:pPr>
    </w:p>
    <w:p w:rsidR="00277F1A" w:rsidRPr="0000591F" w:rsidRDefault="001948E7" w:rsidP="001948E7">
      <w:pPr>
        <w:jc w:val="both"/>
        <w:rPr>
          <w:sz w:val="28"/>
          <w:szCs w:val="28"/>
        </w:rPr>
      </w:pPr>
      <w:r>
        <w:rPr>
          <w:sz w:val="28"/>
          <w:szCs w:val="28"/>
        </w:rPr>
        <w:t>Charles</w:t>
      </w:r>
      <w:r w:rsidR="00277F1A" w:rsidRPr="0000591F">
        <w:rPr>
          <w:sz w:val="28"/>
          <w:szCs w:val="28"/>
        </w:rPr>
        <w:t xml:space="preserve"> has </w:t>
      </w:r>
      <w:r w:rsidR="00E4353C">
        <w:rPr>
          <w:sz w:val="28"/>
          <w:szCs w:val="28"/>
        </w:rPr>
        <w:t>also worked</w:t>
      </w:r>
      <w:r w:rsidR="00277F1A" w:rsidRPr="0000591F">
        <w:rPr>
          <w:sz w:val="28"/>
          <w:szCs w:val="28"/>
        </w:rPr>
        <w:t xml:space="preserve"> as a consultant supporting new companies to enter the Romanian market and working with differen</w:t>
      </w:r>
      <w:r>
        <w:rPr>
          <w:sz w:val="28"/>
          <w:szCs w:val="28"/>
        </w:rPr>
        <w:t>t organizations on their Human R</w:t>
      </w:r>
      <w:r w:rsidR="00277F1A" w:rsidRPr="0000591F">
        <w:rPr>
          <w:sz w:val="28"/>
          <w:szCs w:val="28"/>
        </w:rPr>
        <w:t>esource priorities.</w:t>
      </w:r>
    </w:p>
    <w:p w:rsidR="00D2449D" w:rsidRPr="0000591F" w:rsidRDefault="00D2449D" w:rsidP="001948E7">
      <w:pPr>
        <w:jc w:val="both"/>
        <w:rPr>
          <w:sz w:val="28"/>
          <w:szCs w:val="28"/>
        </w:rPr>
      </w:pPr>
    </w:p>
    <w:p w:rsidR="00D2449D" w:rsidRPr="0000591F" w:rsidRDefault="001948E7" w:rsidP="001948E7">
      <w:pPr>
        <w:jc w:val="both"/>
        <w:rPr>
          <w:sz w:val="28"/>
          <w:szCs w:val="28"/>
        </w:rPr>
      </w:pPr>
      <w:r>
        <w:rPr>
          <w:sz w:val="28"/>
          <w:szCs w:val="28"/>
        </w:rPr>
        <w:t>Charles</w:t>
      </w:r>
      <w:r w:rsidR="00CA2EEB" w:rsidRPr="0000591F">
        <w:rPr>
          <w:sz w:val="28"/>
          <w:szCs w:val="28"/>
        </w:rPr>
        <w:t xml:space="preserve"> is a stro</w:t>
      </w:r>
      <w:r w:rsidR="00D2449D" w:rsidRPr="0000591F">
        <w:rPr>
          <w:sz w:val="28"/>
          <w:szCs w:val="28"/>
        </w:rPr>
        <w:t>n</w:t>
      </w:r>
      <w:r w:rsidR="00E4353C">
        <w:rPr>
          <w:sz w:val="28"/>
          <w:szCs w:val="28"/>
        </w:rPr>
        <w:t>g advocate for business ethics</w:t>
      </w:r>
      <w:r w:rsidR="00A21DFF">
        <w:rPr>
          <w:sz w:val="28"/>
          <w:szCs w:val="28"/>
        </w:rPr>
        <w:t>, q</w:t>
      </w:r>
      <w:r w:rsidR="00E4353C">
        <w:rPr>
          <w:sz w:val="28"/>
          <w:szCs w:val="28"/>
        </w:rPr>
        <w:t>uality standards, innovation and</w:t>
      </w:r>
      <w:r w:rsidR="003F534A">
        <w:rPr>
          <w:sz w:val="28"/>
          <w:szCs w:val="28"/>
        </w:rPr>
        <w:t xml:space="preserve"> legacy</w:t>
      </w:r>
      <w:r w:rsidR="00E4353C">
        <w:rPr>
          <w:sz w:val="28"/>
          <w:szCs w:val="28"/>
        </w:rPr>
        <w:t xml:space="preserve"> </w:t>
      </w:r>
      <w:r w:rsidR="00A21DFF">
        <w:rPr>
          <w:sz w:val="28"/>
          <w:szCs w:val="28"/>
        </w:rPr>
        <w:t>leadership.</w:t>
      </w:r>
      <w:r w:rsidR="0091596A">
        <w:rPr>
          <w:sz w:val="28"/>
          <w:szCs w:val="28"/>
        </w:rPr>
        <w:t xml:space="preserve"> </w:t>
      </w:r>
    </w:p>
    <w:p w:rsidR="00B05F04" w:rsidRDefault="00B05F04" w:rsidP="001948E7">
      <w:pPr>
        <w:jc w:val="both"/>
        <w:rPr>
          <w:sz w:val="28"/>
          <w:szCs w:val="28"/>
        </w:rPr>
      </w:pPr>
    </w:p>
    <w:p w:rsidR="00B05F04" w:rsidRPr="0000591F" w:rsidRDefault="008B10E4" w:rsidP="0091596A">
      <w:pPr>
        <w:jc w:val="both"/>
        <w:rPr>
          <w:sz w:val="28"/>
          <w:szCs w:val="28"/>
        </w:rPr>
      </w:pPr>
      <w:r>
        <w:rPr>
          <w:sz w:val="28"/>
          <w:szCs w:val="28"/>
        </w:rPr>
        <w:t>Charles has also helped to found the Roman</w:t>
      </w:r>
      <w:r w:rsidR="0091596A">
        <w:rPr>
          <w:sz w:val="28"/>
          <w:szCs w:val="28"/>
        </w:rPr>
        <w:t xml:space="preserve">ian Staffing Association (ARAMT, </w:t>
      </w:r>
      <w:r>
        <w:rPr>
          <w:sz w:val="28"/>
          <w:szCs w:val="28"/>
        </w:rPr>
        <w:t>the Rom</w:t>
      </w:r>
      <w:r w:rsidR="0091596A">
        <w:rPr>
          <w:sz w:val="28"/>
          <w:szCs w:val="28"/>
        </w:rPr>
        <w:t>anian Cricket Federation (FRC) and is also the Chairman of the Transylvanian Cricket Club.</w:t>
      </w:r>
    </w:p>
    <w:p w:rsidR="00B05F04" w:rsidRDefault="00B05F04" w:rsidP="00823CCE"/>
    <w:p w:rsidR="00B05F04" w:rsidRDefault="00B05F04" w:rsidP="00823CCE"/>
    <w:p w:rsidR="00B05F04" w:rsidRDefault="00B05F04" w:rsidP="00823CCE"/>
    <w:p w:rsidR="00277F1A" w:rsidRDefault="00277F1A" w:rsidP="00823CCE"/>
    <w:p w:rsidR="00277F1A" w:rsidRDefault="00277F1A" w:rsidP="00823CCE"/>
    <w:p w:rsidR="00277F1A" w:rsidRDefault="00277F1A" w:rsidP="00823CCE"/>
    <w:p w:rsidR="00451482" w:rsidRDefault="00451482" w:rsidP="00823CCE"/>
    <w:sectPr w:rsidR="0045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88"/>
    <w:rsid w:val="0000591F"/>
    <w:rsid w:val="0002784D"/>
    <w:rsid w:val="00030DC5"/>
    <w:rsid w:val="00055F84"/>
    <w:rsid w:val="00093A99"/>
    <w:rsid w:val="000D5DAD"/>
    <w:rsid w:val="00114CB3"/>
    <w:rsid w:val="00150D93"/>
    <w:rsid w:val="001540DC"/>
    <w:rsid w:val="00181E83"/>
    <w:rsid w:val="00192B4B"/>
    <w:rsid w:val="001948E7"/>
    <w:rsid w:val="001B7CC6"/>
    <w:rsid w:val="001F037F"/>
    <w:rsid w:val="001F1619"/>
    <w:rsid w:val="00221B49"/>
    <w:rsid w:val="0022645D"/>
    <w:rsid w:val="00277F1A"/>
    <w:rsid w:val="00370392"/>
    <w:rsid w:val="003906EE"/>
    <w:rsid w:val="003C5743"/>
    <w:rsid w:val="003F534A"/>
    <w:rsid w:val="004171DA"/>
    <w:rsid w:val="00421E7A"/>
    <w:rsid w:val="00451482"/>
    <w:rsid w:val="004947A0"/>
    <w:rsid w:val="004A473E"/>
    <w:rsid w:val="004C1038"/>
    <w:rsid w:val="004D6A35"/>
    <w:rsid w:val="005B41E1"/>
    <w:rsid w:val="005B7AA5"/>
    <w:rsid w:val="005D3106"/>
    <w:rsid w:val="0062729D"/>
    <w:rsid w:val="00643983"/>
    <w:rsid w:val="0065686B"/>
    <w:rsid w:val="006A7017"/>
    <w:rsid w:val="006C3DBC"/>
    <w:rsid w:val="006D7D7D"/>
    <w:rsid w:val="0072224B"/>
    <w:rsid w:val="00735D09"/>
    <w:rsid w:val="00767571"/>
    <w:rsid w:val="00785F20"/>
    <w:rsid w:val="007A14BF"/>
    <w:rsid w:val="007B4E19"/>
    <w:rsid w:val="007C252E"/>
    <w:rsid w:val="007F0257"/>
    <w:rsid w:val="00822D0B"/>
    <w:rsid w:val="00823CCE"/>
    <w:rsid w:val="008267B1"/>
    <w:rsid w:val="00870D0F"/>
    <w:rsid w:val="00876975"/>
    <w:rsid w:val="008B10E4"/>
    <w:rsid w:val="0091596A"/>
    <w:rsid w:val="00927658"/>
    <w:rsid w:val="00934068"/>
    <w:rsid w:val="009641D4"/>
    <w:rsid w:val="009855E6"/>
    <w:rsid w:val="009C1A12"/>
    <w:rsid w:val="009E6A1E"/>
    <w:rsid w:val="009F291F"/>
    <w:rsid w:val="00A13917"/>
    <w:rsid w:val="00A21DFF"/>
    <w:rsid w:val="00A65471"/>
    <w:rsid w:val="00AA3303"/>
    <w:rsid w:val="00AC2B88"/>
    <w:rsid w:val="00B05F04"/>
    <w:rsid w:val="00B216E5"/>
    <w:rsid w:val="00B721C4"/>
    <w:rsid w:val="00B73DDE"/>
    <w:rsid w:val="00B75EFE"/>
    <w:rsid w:val="00C43685"/>
    <w:rsid w:val="00C661A4"/>
    <w:rsid w:val="00CA2EEB"/>
    <w:rsid w:val="00CF27DE"/>
    <w:rsid w:val="00D2449D"/>
    <w:rsid w:val="00D61A70"/>
    <w:rsid w:val="00D93936"/>
    <w:rsid w:val="00D97172"/>
    <w:rsid w:val="00DB4807"/>
    <w:rsid w:val="00E4353C"/>
    <w:rsid w:val="00EA3AC7"/>
    <w:rsid w:val="00F554D3"/>
    <w:rsid w:val="00FC4060"/>
    <w:rsid w:val="00FC597B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0652-570C-43FE-9AE1-76C2D75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3C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CC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55F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fe.ro/en/home-2/" TargetMode="External"/><Relationship Id="rId4" Type="http://schemas.openxmlformats.org/officeDocument/2006/relationships/hyperlink" Target="http://telio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Crocker</dc:creator>
  <cp:keywords/>
  <dc:description/>
  <cp:lastModifiedBy>Charlie Crocker</cp:lastModifiedBy>
  <cp:revision>2</cp:revision>
  <dcterms:created xsi:type="dcterms:W3CDTF">2020-05-14T15:39:00Z</dcterms:created>
  <dcterms:modified xsi:type="dcterms:W3CDTF">2020-05-14T15:39:00Z</dcterms:modified>
</cp:coreProperties>
</file>